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683B" w14:textId="59E83E21" w:rsidR="00C67C7C" w:rsidRDefault="00C67C7C" w:rsidP="00C67C7C">
      <w:pPr>
        <w:jc w:val="center"/>
        <w:rPr>
          <w:rFonts w:ascii="Arial" w:hAnsi="Arial" w:cs="Arial"/>
          <w:b/>
          <w:bCs/>
        </w:rPr>
      </w:pPr>
      <w:r w:rsidRPr="00C67C7C">
        <w:rPr>
          <w:rFonts w:ascii="Arial" w:hAnsi="Arial" w:cs="Arial"/>
          <w:b/>
          <w:bCs/>
        </w:rPr>
        <w:t xml:space="preserve">JOB POST | </w:t>
      </w:r>
      <w:r w:rsidR="00F2796B">
        <w:rPr>
          <w:rFonts w:ascii="Arial" w:hAnsi="Arial" w:cs="Arial"/>
          <w:b/>
          <w:bCs/>
        </w:rPr>
        <w:t>NEXTGEN ADMIN</w:t>
      </w:r>
      <w:r w:rsidRPr="00C67C7C">
        <w:rPr>
          <w:rFonts w:ascii="Arial" w:hAnsi="Arial" w:cs="Arial"/>
          <w:b/>
          <w:bCs/>
        </w:rPr>
        <w:t xml:space="preserve"> </w:t>
      </w:r>
    </w:p>
    <w:p w14:paraId="27FB4158" w14:textId="0CCC8AE7" w:rsidR="00C67C7C" w:rsidRPr="00C67C7C" w:rsidRDefault="00C67C7C" w:rsidP="00C67C7C">
      <w:pPr>
        <w:jc w:val="center"/>
        <w:rPr>
          <w:rFonts w:ascii="Arial" w:hAnsi="Arial" w:cs="Arial"/>
          <w:b/>
          <w:bCs/>
        </w:rPr>
      </w:pPr>
      <w:r w:rsidRPr="00C67C7C">
        <w:rPr>
          <w:rFonts w:ascii="Arial" w:hAnsi="Arial" w:cs="Arial"/>
          <w:b/>
          <w:bCs/>
        </w:rPr>
        <w:t>CROSSWATER COMMUNITY CHURCH</w:t>
      </w:r>
    </w:p>
    <w:p w14:paraId="2E969119" w14:textId="77777777" w:rsidR="00C67C7C" w:rsidRDefault="00C67C7C" w:rsidP="00C67C7C">
      <w:pPr>
        <w:rPr>
          <w:rFonts w:ascii="Arial" w:hAnsi="Arial" w:cs="Arial"/>
          <w:b/>
          <w:bCs/>
          <w:sz w:val="22"/>
          <w:szCs w:val="22"/>
        </w:rPr>
      </w:pPr>
    </w:p>
    <w:p w14:paraId="6B411677" w14:textId="77777777" w:rsidR="00C67C7C" w:rsidRDefault="00C67C7C" w:rsidP="00C67C7C">
      <w:pPr>
        <w:rPr>
          <w:rFonts w:ascii="Arial" w:hAnsi="Arial" w:cs="Arial"/>
          <w:b/>
          <w:bCs/>
          <w:sz w:val="22"/>
          <w:szCs w:val="22"/>
        </w:rPr>
      </w:pPr>
    </w:p>
    <w:p w14:paraId="31EBCD40" w14:textId="0DE38946" w:rsidR="00C67C7C" w:rsidRDefault="00C67C7C" w:rsidP="00C67C7C">
      <w:pPr>
        <w:rPr>
          <w:rFonts w:ascii="Arial" w:hAnsi="Arial" w:cs="Arial"/>
          <w:sz w:val="22"/>
          <w:szCs w:val="22"/>
        </w:rPr>
      </w:pPr>
      <w:r w:rsidRPr="00C67C7C">
        <w:rPr>
          <w:rFonts w:ascii="Arial" w:hAnsi="Arial" w:cs="Arial"/>
          <w:b/>
          <w:bCs/>
          <w:sz w:val="22"/>
          <w:szCs w:val="22"/>
        </w:rPr>
        <w:t>OVERVIEW</w:t>
      </w:r>
    </w:p>
    <w:p w14:paraId="6D1609FC" w14:textId="77777777" w:rsidR="00C67C7C" w:rsidRDefault="00C67C7C" w:rsidP="00C67C7C">
      <w:pPr>
        <w:rPr>
          <w:rFonts w:ascii="Arial" w:hAnsi="Arial" w:cs="Arial"/>
          <w:sz w:val="22"/>
          <w:szCs w:val="22"/>
        </w:rPr>
      </w:pPr>
    </w:p>
    <w:p w14:paraId="5F0686B5" w14:textId="5A19DBD1" w:rsidR="00C67C7C" w:rsidRDefault="00C67C7C" w:rsidP="00C67C7C">
      <w:pPr>
        <w:rPr>
          <w:rFonts w:ascii="Arial" w:hAnsi="Arial" w:cs="Arial"/>
          <w:sz w:val="22"/>
          <w:szCs w:val="22"/>
        </w:rPr>
      </w:pPr>
      <w:r w:rsidRPr="00C67C7C">
        <w:rPr>
          <w:rFonts w:ascii="Arial" w:hAnsi="Arial" w:cs="Arial"/>
          <w:sz w:val="22"/>
          <w:szCs w:val="22"/>
        </w:rPr>
        <w:t xml:space="preserve">Crosswater Community Church seeks to lead people to become fully devoted followers of Christ. We desire to be a connection point for everyone and develop followers of Jesus through relationships, discipleship, and leadership development. </w:t>
      </w:r>
    </w:p>
    <w:p w14:paraId="2D12BF56" w14:textId="43431AFC" w:rsidR="00F2796B" w:rsidRDefault="00F2796B" w:rsidP="00C67C7C">
      <w:pPr>
        <w:rPr>
          <w:rFonts w:ascii="Arial" w:hAnsi="Arial" w:cs="Arial"/>
          <w:sz w:val="22"/>
          <w:szCs w:val="22"/>
        </w:rPr>
      </w:pPr>
    </w:p>
    <w:p w14:paraId="0D7F1EAF" w14:textId="3276D9F4" w:rsidR="00F2796B" w:rsidRPr="008A1A80" w:rsidRDefault="00F2796B" w:rsidP="00F2796B">
      <w:pPr>
        <w:rPr>
          <w:rFonts w:ascii="Arial" w:hAnsi="Arial" w:cs="Arial"/>
          <w:color w:val="000000" w:themeColor="text1"/>
          <w:sz w:val="22"/>
          <w:szCs w:val="22"/>
        </w:rPr>
      </w:pPr>
      <w:r w:rsidRPr="008A1A80">
        <w:rPr>
          <w:rFonts w:ascii="Arial" w:hAnsi="Arial" w:cs="Arial"/>
          <w:color w:val="000000" w:themeColor="text1"/>
          <w:sz w:val="22"/>
          <w:szCs w:val="22"/>
        </w:rPr>
        <w:t xml:space="preserve">The ideal candidate has a heart and passion for serving and supporting families, children and youth to </w:t>
      </w:r>
      <w:proofErr w:type="spellStart"/>
      <w:r w:rsidRPr="008A1A80">
        <w:rPr>
          <w:rFonts w:ascii="Arial" w:hAnsi="Arial" w:cs="Arial"/>
          <w:color w:val="000000" w:themeColor="text1"/>
          <w:sz w:val="22"/>
          <w:szCs w:val="22"/>
        </w:rPr>
        <w:t>ee</w:t>
      </w:r>
      <w:proofErr w:type="spellEnd"/>
      <w:r w:rsidRPr="008A1A80">
        <w:rPr>
          <w:rFonts w:ascii="Arial" w:hAnsi="Arial" w:cs="Arial"/>
          <w:color w:val="000000" w:themeColor="text1"/>
          <w:sz w:val="22"/>
          <w:szCs w:val="22"/>
        </w:rPr>
        <w:t xml:space="preserve"> faith in Jesus developed in the next generations. </w:t>
      </w:r>
      <w:r w:rsidR="00C67C7C" w:rsidRPr="008A1A8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8A1A80">
        <w:rPr>
          <w:rFonts w:ascii="Arial" w:hAnsi="Arial" w:cs="Arial"/>
          <w:color w:val="000000" w:themeColor="text1"/>
          <w:sz w:val="22"/>
          <w:szCs w:val="22"/>
        </w:rPr>
        <w:t>NextGen Administrator</w:t>
      </w:r>
      <w:r w:rsidR="00C67C7C" w:rsidRPr="008A1A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1A80">
        <w:rPr>
          <w:rFonts w:ascii="Arial" w:hAnsi="Arial" w:cs="Arial"/>
          <w:color w:val="000000" w:themeColor="text1"/>
          <w:sz w:val="22"/>
          <w:szCs w:val="22"/>
        </w:rPr>
        <w:t xml:space="preserve">will collaborate closely with the NextGen Pastor, Youth Pastor, and Children’s Pastor by providing administrative coordination and systems support for the ministry team. </w:t>
      </w:r>
      <w:r w:rsidR="008A1A80" w:rsidRPr="008A1A80">
        <w:rPr>
          <w:rFonts w:ascii="Arial" w:hAnsi="Arial" w:cs="Arial"/>
          <w:color w:val="000000" w:themeColor="text1"/>
          <w:sz w:val="22"/>
          <w:szCs w:val="22"/>
        </w:rPr>
        <w:t xml:space="preserve">The person will get to be part of a passionate, family-oriented team that desires to </w:t>
      </w:r>
      <w:r w:rsidRPr="008A1A80">
        <w:rPr>
          <w:rFonts w:ascii="Arial" w:hAnsi="Arial" w:cs="Arial"/>
          <w:color w:val="000000" w:themeColor="text1"/>
          <w:sz w:val="22"/>
          <w:szCs w:val="22"/>
        </w:rPr>
        <w:t>grow its reach and engagement with families in our community.</w:t>
      </w:r>
    </w:p>
    <w:p w14:paraId="488E1647" w14:textId="28252EA7" w:rsidR="00F2796B" w:rsidRPr="00F2796B" w:rsidRDefault="00F2796B" w:rsidP="00F2796B"/>
    <w:p w14:paraId="5363FC88" w14:textId="77777777" w:rsidR="00C67C7C" w:rsidRDefault="00C67C7C" w:rsidP="00C67C7C">
      <w:pPr>
        <w:rPr>
          <w:rFonts w:ascii="Arial" w:hAnsi="Arial" w:cs="Arial"/>
          <w:b/>
          <w:sz w:val="22"/>
          <w:szCs w:val="22"/>
        </w:rPr>
      </w:pPr>
    </w:p>
    <w:p w14:paraId="0D93D5A0" w14:textId="54FEF0AD" w:rsidR="00C67C7C" w:rsidRPr="00C67C7C" w:rsidRDefault="00C67C7C" w:rsidP="00C67C7C">
      <w:pPr>
        <w:rPr>
          <w:rFonts w:ascii="Arial" w:hAnsi="Arial" w:cs="Arial"/>
          <w:b/>
          <w:sz w:val="22"/>
          <w:szCs w:val="22"/>
        </w:rPr>
      </w:pPr>
      <w:r w:rsidRPr="00C67C7C">
        <w:rPr>
          <w:rFonts w:ascii="Arial" w:hAnsi="Arial" w:cs="Arial"/>
          <w:b/>
          <w:sz w:val="22"/>
          <w:szCs w:val="22"/>
        </w:rPr>
        <w:t>AREAS OF RESPONSIBILITY</w:t>
      </w:r>
    </w:p>
    <w:p w14:paraId="33357089" w14:textId="77777777" w:rsidR="00C67C7C" w:rsidRDefault="00C67C7C" w:rsidP="00C67C7C">
      <w:pPr>
        <w:rPr>
          <w:rFonts w:ascii="Arial" w:hAnsi="Arial" w:cs="Arial"/>
          <w:i/>
          <w:sz w:val="22"/>
          <w:szCs w:val="22"/>
        </w:rPr>
      </w:pPr>
    </w:p>
    <w:p w14:paraId="3798326E" w14:textId="77777777" w:rsidR="00F2796B" w:rsidRPr="00FC4D7E" w:rsidRDefault="00F2796B" w:rsidP="00F2796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Collaborate with the NextGen Discipleship team to coordinate all aspects of NextGen events, including volunteer/leader appreciation, Youth trips, VBS, child dedications, trainings, graduation “move up” processed, etc.</w:t>
      </w:r>
    </w:p>
    <w:p w14:paraId="64D369EB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Support the NextGen with database training to leverage users for effective processes through systems (F1, Planning Center, InFellowship, Slack, etc.)</w:t>
      </w:r>
    </w:p>
    <w:p w14:paraId="1D9352E9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bCs/>
          <w:sz w:val="22"/>
          <w:szCs w:val="22"/>
        </w:rPr>
        <w:t>Partner with other administrative ministry staff and teams to ensure consistency and sharing of best practices occurs in our online data systems, ensuring quality data and effective use.</w:t>
      </w:r>
    </w:p>
    <w:p w14:paraId="37E075C2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Perform other administrative duties as requested by NextGen Pastor.</w:t>
      </w:r>
    </w:p>
    <w:p w14:paraId="39126766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Manage all aspects of database utilization for the NextGen team including data entry, reports, and cleanup. Collaborate with NextGen on F1 reports, processes, and database cleanup.</w:t>
      </w:r>
    </w:p>
    <w:p w14:paraId="12157851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Coordinate logistics of centralized leader trainings &amp; events for NextGen ministries, including scheduling trainings, registering participants, providing materials, and tracking attendance.</w:t>
      </w:r>
    </w:p>
    <w:p w14:paraId="5CB5811C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Provide F1 training to NextGen ministry volunteers and use of technology check-in systems and processes.</w:t>
      </w:r>
    </w:p>
    <w:p w14:paraId="3A26E62A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 xml:space="preserve">Work on special NextGen projects, as needed. </w:t>
      </w:r>
    </w:p>
    <w:p w14:paraId="0158AEAE" w14:textId="77777777" w:rsidR="00F2796B" w:rsidRPr="00FC4D7E" w:rsidRDefault="00F2796B" w:rsidP="00F279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4D7E">
        <w:rPr>
          <w:rFonts w:ascii="Arial" w:hAnsi="Arial" w:cs="Arial"/>
          <w:sz w:val="22"/>
          <w:szCs w:val="22"/>
        </w:rPr>
        <w:t>Help ensure materials are prepared and ready for each Sunday. Ensure NextGen bulk supplies are properly stocked for church use (Baptisms, Child Dedications, etc.)</w:t>
      </w:r>
    </w:p>
    <w:p w14:paraId="4A42AAB1" w14:textId="77777777" w:rsidR="00C67C7C" w:rsidRPr="00C67C7C" w:rsidRDefault="00C67C7C" w:rsidP="00C67C7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68E7157" w14:textId="710A69D8" w:rsidR="00C67C7C" w:rsidRPr="00C67C7C" w:rsidRDefault="00C67C7C" w:rsidP="00C67C7C">
      <w:pPr>
        <w:rPr>
          <w:rFonts w:ascii="Arial" w:hAnsi="Arial" w:cs="Arial"/>
          <w:color w:val="000000" w:themeColor="text1"/>
          <w:sz w:val="22"/>
          <w:szCs w:val="22"/>
        </w:rPr>
      </w:pPr>
      <w:r w:rsidRPr="00C67C7C">
        <w:rPr>
          <w:rFonts w:ascii="Arial" w:hAnsi="Arial" w:cs="Arial"/>
          <w:b/>
          <w:sz w:val="22"/>
          <w:szCs w:val="22"/>
        </w:rPr>
        <w:t>EXPECTATIONS / QUALIFICATIONS</w:t>
      </w:r>
    </w:p>
    <w:p w14:paraId="47B6AB60" w14:textId="77777777" w:rsidR="00C67C7C" w:rsidRPr="00C67C7C" w:rsidRDefault="00C67C7C" w:rsidP="00C67C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5C1735" w14:textId="77777777" w:rsidR="00F2796B" w:rsidRPr="009770A2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70A2">
        <w:rPr>
          <w:rFonts w:ascii="Arial" w:hAnsi="Arial" w:cs="Arial"/>
          <w:sz w:val="22"/>
          <w:szCs w:val="22"/>
        </w:rPr>
        <w:t>Associate’s Degree or higher education preferred.</w:t>
      </w:r>
    </w:p>
    <w:p w14:paraId="67D57AB7" w14:textId="53494F1E" w:rsidR="00F2796B" w:rsidRPr="00F2796B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70A2">
        <w:rPr>
          <w:rFonts w:ascii="Arial" w:hAnsi="Arial" w:cs="Arial"/>
          <w:sz w:val="22"/>
          <w:szCs w:val="22"/>
        </w:rPr>
        <w:t>Minimum of at least three years of office administration experience</w:t>
      </w:r>
      <w:r>
        <w:rPr>
          <w:rFonts w:ascii="Arial" w:hAnsi="Arial" w:cs="Arial"/>
          <w:sz w:val="22"/>
          <w:szCs w:val="22"/>
        </w:rPr>
        <w:t>.</w:t>
      </w:r>
    </w:p>
    <w:p w14:paraId="03D1BBB1" w14:textId="77777777" w:rsidR="00F2796B" w:rsidRPr="009770A2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9770A2">
        <w:rPr>
          <w:rFonts w:ascii="Arial" w:hAnsi="Arial" w:cs="Arial"/>
          <w:sz w:val="22"/>
          <w:szCs w:val="22"/>
          <w:shd w:val="clear" w:color="auto" w:fill="FFFFFF"/>
        </w:rPr>
        <w:t xml:space="preserve">Must have strong attention to detail. </w:t>
      </w:r>
    </w:p>
    <w:p w14:paraId="201A2D6D" w14:textId="77777777" w:rsidR="00F2796B" w:rsidRPr="009770A2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9770A2">
        <w:rPr>
          <w:rFonts w:ascii="Arial" w:hAnsi="Arial" w:cs="Arial"/>
          <w:sz w:val="22"/>
          <w:szCs w:val="22"/>
          <w:shd w:val="clear" w:color="auto" w:fill="FFFFFF"/>
        </w:rPr>
        <w:t xml:space="preserve">Proven ability to multitask and maintain 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9770A2">
        <w:rPr>
          <w:rFonts w:ascii="Arial" w:hAnsi="Arial" w:cs="Arial"/>
          <w:sz w:val="22"/>
          <w:szCs w:val="22"/>
          <w:shd w:val="clear" w:color="auto" w:fill="FFFFFF"/>
        </w:rPr>
        <w:t>ensitive, confidential information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74D63F3" w14:textId="77777777" w:rsidR="00F2796B" w:rsidRPr="009770A2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9770A2">
        <w:rPr>
          <w:rFonts w:ascii="Arial" w:hAnsi="Arial" w:cs="Arial"/>
          <w:sz w:val="22"/>
          <w:szCs w:val="22"/>
          <w:shd w:val="clear" w:color="auto" w:fill="FFFFFF"/>
        </w:rPr>
        <w:t>Excellent verbal and written communication skills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F002157" w14:textId="77777777" w:rsidR="00F2796B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9770A2">
        <w:rPr>
          <w:rFonts w:ascii="Arial" w:hAnsi="Arial" w:cs="Arial"/>
          <w:sz w:val="22"/>
          <w:szCs w:val="22"/>
          <w:shd w:val="clear" w:color="auto" w:fill="FFFFFF"/>
        </w:rPr>
        <w:t xml:space="preserve">Strong decision-making and organization skills; demonstrate sound judgment. </w:t>
      </w:r>
    </w:p>
    <w:p w14:paraId="230BEC0F" w14:textId="77777777" w:rsidR="00F2796B" w:rsidRPr="009770A2" w:rsidRDefault="00F2796B" w:rsidP="00F279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Ability to operate a computer and corresponding software applications.</w:t>
      </w:r>
    </w:p>
    <w:p w14:paraId="5D403A62" w14:textId="5C731E71" w:rsidR="00C67C7C" w:rsidRPr="00FF35FF" w:rsidRDefault="00C67C7C" w:rsidP="00704A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F35FF">
        <w:rPr>
          <w:rFonts w:ascii="Arial" w:hAnsi="Arial" w:cs="Arial"/>
          <w:sz w:val="22"/>
          <w:szCs w:val="22"/>
        </w:rPr>
        <w:t>Experience in database management systems</w:t>
      </w:r>
      <w:r w:rsidR="00F2796B">
        <w:rPr>
          <w:rFonts w:ascii="Arial" w:hAnsi="Arial" w:cs="Arial"/>
          <w:sz w:val="22"/>
          <w:szCs w:val="22"/>
        </w:rPr>
        <w:t>, Microsoft Office, and data entry</w:t>
      </w:r>
      <w:r w:rsidRPr="00FF35FF">
        <w:rPr>
          <w:rFonts w:ascii="Arial" w:hAnsi="Arial" w:cs="Arial"/>
          <w:sz w:val="22"/>
          <w:szCs w:val="22"/>
        </w:rPr>
        <w:t>. Experience in Planning Center</w:t>
      </w:r>
      <w:r>
        <w:rPr>
          <w:rFonts w:ascii="Arial" w:hAnsi="Arial" w:cs="Arial"/>
          <w:sz w:val="22"/>
          <w:szCs w:val="22"/>
        </w:rPr>
        <w:t xml:space="preserve"> a plus.</w:t>
      </w:r>
    </w:p>
    <w:p w14:paraId="040C9D18" w14:textId="02B709D1" w:rsidR="00C67C7C" w:rsidRDefault="00C67C7C" w:rsidP="00704A8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F35FF">
        <w:rPr>
          <w:rFonts w:ascii="Arial" w:hAnsi="Arial" w:cs="Arial"/>
          <w:sz w:val="22"/>
          <w:szCs w:val="22"/>
        </w:rPr>
        <w:t xml:space="preserve">Ability to engage effectively and positively with groups and individuals on a variety of social media platforms </w:t>
      </w:r>
      <w:r>
        <w:rPr>
          <w:rFonts w:ascii="Arial" w:hAnsi="Arial" w:cs="Arial"/>
          <w:sz w:val="22"/>
          <w:szCs w:val="22"/>
        </w:rPr>
        <w:t xml:space="preserve">in </w:t>
      </w:r>
      <w:r w:rsidRPr="00FF35FF">
        <w:rPr>
          <w:rFonts w:ascii="Arial" w:hAnsi="Arial" w:cs="Arial"/>
          <w:sz w:val="22"/>
          <w:szCs w:val="22"/>
        </w:rPr>
        <w:t xml:space="preserve">a way that reflects Jesus Christ. </w:t>
      </w:r>
    </w:p>
    <w:p w14:paraId="5AE21CD4" w14:textId="76F2ADD3" w:rsidR="00F2796B" w:rsidRDefault="00F2796B" w:rsidP="00F2796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 w:rsidRPr="00F2796B">
        <w:rPr>
          <w:rFonts w:ascii="Arial" w:hAnsi="Arial" w:cs="Arial"/>
          <w:color w:val="2D2D2D"/>
          <w:sz w:val="22"/>
          <w:szCs w:val="22"/>
        </w:rPr>
        <w:t>Spiritually mature: models the lifestyle of a passionate follower of Jesus.</w:t>
      </w:r>
    </w:p>
    <w:p w14:paraId="43004D53" w14:textId="514F2458" w:rsidR="00F2796B" w:rsidRPr="008A1A80" w:rsidRDefault="00F2796B" w:rsidP="00F2796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2D2D2D"/>
          <w:sz w:val="22"/>
          <w:szCs w:val="22"/>
        </w:rPr>
      </w:pPr>
      <w:r>
        <w:rPr>
          <w:rFonts w:ascii="Arial" w:hAnsi="Arial" w:cs="Arial"/>
          <w:color w:val="2D2D2D"/>
          <w:sz w:val="22"/>
          <w:szCs w:val="22"/>
        </w:rPr>
        <w:t xml:space="preserve">The ideal candidate attends/is a member of Crosswater Community Church. </w:t>
      </w:r>
    </w:p>
    <w:p w14:paraId="0C8F25D4" w14:textId="09615B27" w:rsidR="00C67C7C" w:rsidRPr="00C67C7C" w:rsidRDefault="00C67C7C" w:rsidP="00C67C7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7C7C">
        <w:rPr>
          <w:rFonts w:ascii="Arial" w:hAnsi="Arial" w:cs="Arial"/>
          <w:b/>
          <w:sz w:val="22"/>
          <w:szCs w:val="22"/>
        </w:rPr>
        <w:t>WHY WORK AT CROSSWAT</w:t>
      </w:r>
      <w:r w:rsidR="00F2796B">
        <w:rPr>
          <w:rFonts w:ascii="Arial" w:hAnsi="Arial" w:cs="Arial"/>
          <w:b/>
          <w:sz w:val="22"/>
          <w:szCs w:val="22"/>
        </w:rPr>
        <w:t>ER</w:t>
      </w:r>
    </w:p>
    <w:p w14:paraId="50DA246C" w14:textId="14942ACD" w:rsidR="00C67C7C" w:rsidRPr="00C67C7C" w:rsidRDefault="00C67C7C" w:rsidP="00704A8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C7C">
        <w:rPr>
          <w:rFonts w:ascii="Arial" w:hAnsi="Arial" w:cs="Arial"/>
          <w:sz w:val="22"/>
          <w:szCs w:val="22"/>
        </w:rPr>
        <w:lastRenderedPageBreak/>
        <w:t xml:space="preserve">We provide excellent work-life balance to ensure staff feel continually renewed spiritually, emotionally, and mentally. </w:t>
      </w:r>
    </w:p>
    <w:p w14:paraId="63BB5583" w14:textId="436A5F4F" w:rsidR="00C67C7C" w:rsidRPr="00C67C7C" w:rsidRDefault="00C67C7C" w:rsidP="00704A8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C7C">
        <w:rPr>
          <w:rFonts w:ascii="Arial" w:hAnsi="Arial" w:cs="Arial"/>
          <w:sz w:val="22"/>
          <w:szCs w:val="22"/>
        </w:rPr>
        <w:t>All staff are provided leadership development opportunities</w:t>
      </w:r>
      <w:r w:rsidR="00676E37">
        <w:rPr>
          <w:rFonts w:ascii="Arial" w:hAnsi="Arial" w:cs="Arial"/>
          <w:sz w:val="22"/>
          <w:szCs w:val="22"/>
        </w:rPr>
        <w:t>.</w:t>
      </w:r>
    </w:p>
    <w:p w14:paraId="3C3FBD6B" w14:textId="63CB8794" w:rsidR="00C67C7C" w:rsidRPr="00C67C7C" w:rsidRDefault="00C67C7C" w:rsidP="00704A8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C7C">
        <w:rPr>
          <w:rFonts w:ascii="Arial" w:hAnsi="Arial" w:cs="Arial"/>
          <w:sz w:val="22"/>
          <w:szCs w:val="22"/>
        </w:rPr>
        <w:t xml:space="preserve">You get to </w:t>
      </w:r>
      <w:r w:rsidR="008A1A80">
        <w:rPr>
          <w:rFonts w:ascii="Arial" w:hAnsi="Arial" w:cs="Arial"/>
          <w:sz w:val="22"/>
          <w:szCs w:val="22"/>
        </w:rPr>
        <w:t xml:space="preserve">be part of the big picture and </w:t>
      </w:r>
      <w:r w:rsidRPr="00C67C7C">
        <w:rPr>
          <w:rFonts w:ascii="Arial" w:hAnsi="Arial" w:cs="Arial"/>
          <w:sz w:val="22"/>
          <w:szCs w:val="22"/>
        </w:rPr>
        <w:t>make an impact for His Kingdom every day</w:t>
      </w:r>
      <w:r w:rsidR="008A1A80">
        <w:rPr>
          <w:rFonts w:ascii="Arial" w:hAnsi="Arial" w:cs="Arial"/>
          <w:sz w:val="22"/>
          <w:szCs w:val="22"/>
        </w:rPr>
        <w:t xml:space="preserve">! </w:t>
      </w:r>
    </w:p>
    <w:p w14:paraId="02747F5F" w14:textId="77777777" w:rsidR="00B057CD" w:rsidRDefault="00B057CD"/>
    <w:sectPr w:rsidR="00B057CD" w:rsidSect="00C67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AD4"/>
    <w:multiLevelType w:val="multilevel"/>
    <w:tmpl w:val="7D4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F3F9B"/>
    <w:multiLevelType w:val="hybridMultilevel"/>
    <w:tmpl w:val="A2CA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3681"/>
    <w:multiLevelType w:val="multilevel"/>
    <w:tmpl w:val="750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B2EEB"/>
    <w:multiLevelType w:val="hybridMultilevel"/>
    <w:tmpl w:val="303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670C"/>
    <w:multiLevelType w:val="hybridMultilevel"/>
    <w:tmpl w:val="EEB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5149"/>
    <w:multiLevelType w:val="hybridMultilevel"/>
    <w:tmpl w:val="2A3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B0979"/>
    <w:multiLevelType w:val="hybridMultilevel"/>
    <w:tmpl w:val="3714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659C8"/>
    <w:multiLevelType w:val="hybridMultilevel"/>
    <w:tmpl w:val="A1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1014"/>
    <w:multiLevelType w:val="hybridMultilevel"/>
    <w:tmpl w:val="CCF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7C"/>
    <w:rsid w:val="000262C7"/>
    <w:rsid w:val="00676E37"/>
    <w:rsid w:val="00704A8A"/>
    <w:rsid w:val="008A1A80"/>
    <w:rsid w:val="00B057CD"/>
    <w:rsid w:val="00C67C7C"/>
    <w:rsid w:val="00F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F8EA"/>
  <w14:defaultImageDpi w14:val="32767"/>
  <w15:chartTrackingRefBased/>
  <w15:docId w15:val="{4AF5C9C7-F7F2-B347-B45C-4283AB2C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96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67C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7C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C7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67C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7C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C6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9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2812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Stephanie B.</dc:creator>
  <cp:keywords/>
  <dc:description/>
  <cp:lastModifiedBy>Ledford, Stephanie B.</cp:lastModifiedBy>
  <cp:revision>2</cp:revision>
  <dcterms:created xsi:type="dcterms:W3CDTF">2021-07-27T18:31:00Z</dcterms:created>
  <dcterms:modified xsi:type="dcterms:W3CDTF">2021-07-27T18:31:00Z</dcterms:modified>
</cp:coreProperties>
</file>